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21" w:rsidRDefault="00945521" w:rsidP="00945521">
      <w:pPr>
        <w:pStyle w:val="Rubrik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2-dagars </w:t>
      </w:r>
      <w:proofErr w:type="spellStart"/>
      <w:r>
        <w:rPr>
          <w:rFonts w:eastAsia="Times New Roman"/>
          <w:lang w:eastAsia="sv-SE"/>
        </w:rPr>
        <w:t>Måbra</w:t>
      </w:r>
      <w:proofErr w:type="spellEnd"/>
      <w:r>
        <w:rPr>
          <w:rFonts w:eastAsia="Times New Roman"/>
          <w:lang w:eastAsia="sv-SE"/>
        </w:rPr>
        <w:t xml:space="preserve"> kurs för dej och din häst</w:t>
      </w:r>
    </w:p>
    <w:p w:rsidR="00945521" w:rsidRPr="00945521" w:rsidRDefault="00945521" w:rsidP="00945521">
      <w:pPr>
        <w:rPr>
          <w:lang w:eastAsia="sv-SE"/>
        </w:rPr>
      </w:pPr>
    </w:p>
    <w:p w:rsid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Jag heter 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Ella-Karin Wennberg och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jag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driver sedan ca 5 år tillbaka företaget Ett djupt Andetag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– i Ljusdal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där jag </w:t>
      </w:r>
      <w:proofErr w:type="spellStart"/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bla</w:t>
      </w:r>
      <w:proofErr w:type="spellEnd"/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arbetar som Medium, Healer, Energi massör, Djurkommunikatör på distans och numer även Qigonginstruktör, Meditation/</w:t>
      </w:r>
      <w:proofErr w:type="spellStart"/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mindfullness</w:t>
      </w:r>
      <w:proofErr w:type="spellEnd"/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coach. </w:t>
      </w:r>
    </w:p>
    <w:p w:rsid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(mer info på min hemsida: </w:t>
      </w:r>
      <w:hyperlink r:id="rId5" w:tgtFrame="_blank" w:history="1">
        <w:r w:rsidRPr="001A4BA9">
          <w:rPr>
            <w:rFonts w:ascii="Helvetica" w:eastAsia="Times New Roman" w:hAnsi="Helvetica" w:cs="Helvetica"/>
            <w:color w:val="551A8B"/>
            <w:sz w:val="20"/>
            <w:szCs w:val="20"/>
            <w:u w:val="single"/>
            <w:lang w:eastAsia="sv-SE"/>
          </w:rPr>
          <w:t>www.ettdjuptandetag</w:t>
        </w:r>
      </w:hyperlink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.se ) 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Jag håller olika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typer av 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kurser och tar emot för enskilda behandlingar på min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lilla 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mottagning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här 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i </w:t>
      </w:r>
      <w:proofErr w:type="spellStart"/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Onsäng</w:t>
      </w:r>
      <w:proofErr w:type="spellEnd"/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där jag bor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,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men jobbar även "ut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e/hemma hos" vid behov och önske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mål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samt hy in mej hos Salong Bella med jämna mellanrum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 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Den här kursen riktar sej till ryttare med egen häst. 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Syftet är att komma närmare varandra, bli mer samspelta genom ökad kroppsmedvetenhet, energiavläsning, telepatisk kommunikation och medveten närvaro i nuet.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 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Som deltagare får du </w:t>
      </w:r>
      <w:r w:rsidR="0094552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tid till reflektion och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eftertanke. Du får plocka fram </w:t>
      </w:r>
      <w:r w:rsidR="0094552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dina egna förmågor,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lära dej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att "tona in" på djur 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(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och människor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)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för att läsa av energier och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på så sätt 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förnimma kroppsliga besvär mm. 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Mer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ur i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nnehåll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et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: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* </w:t>
      </w:r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Qigong för ryttarna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- Mjuka och lätta rörelser som syftar till att balansera energier, ökar kroppsmedvetenheten, hjälper till att lösa upp bl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ockeringar i våra energiflöden och ger 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ökad blodcirkulation i muskler mm. 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* </w:t>
      </w:r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 xml:space="preserve">Meditation och </w:t>
      </w:r>
      <w:proofErr w:type="spellStart"/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mindfullness</w:t>
      </w:r>
      <w:proofErr w:type="spellEnd"/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 xml:space="preserve"> övningar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- för att slappna av, komma i kontakt med sitt eget inre, bli mer mottaglig och mer medveten i nuet.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* </w:t>
      </w:r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Föreläsning/kurs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- om hur energiavläsning, intoning och telepatisk kommunikation går till.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* </w:t>
      </w:r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Praktiska övningar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- intuitionsövningar, intoning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på häst och människa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, energiavläsning, telepatisk kommunikation mm.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* </w:t>
      </w:r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Mysiga ridturer i skog och mark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 (1-2 pass om dagen</w:t>
      </w:r>
      <w:r w:rsidR="0094552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beroende på väder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)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* </w:t>
      </w:r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Kost och logi ingår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- övernattning i flerbäddsrum,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hälsosam kost som lagas ifrån grunden. 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3 boxar finns att tillgå samt hagar. Mat/strö till hästarna tar man med själv alt. köper av mej.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(meddela i förväg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isåfall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)</w:t>
      </w: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AD030A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Pris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: 2500 kr/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pers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ink.moms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) </w:t>
      </w:r>
      <w:r w:rsidR="00AD030A" w:rsidRPr="00AD030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sv-SE"/>
        </w:rPr>
        <w:t xml:space="preserve">Varav 500 kr är anmälningsavgift som ej återfås vid </w:t>
      </w:r>
      <w:proofErr w:type="spellStart"/>
      <w:r w:rsidR="00AD030A" w:rsidRPr="00AD030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sv-SE"/>
        </w:rPr>
        <w:t>ev</w:t>
      </w:r>
      <w:proofErr w:type="spellEnd"/>
      <w:r w:rsidR="00AD030A" w:rsidRPr="00AD030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sv-SE"/>
        </w:rPr>
        <w:t xml:space="preserve"> återbud</w:t>
      </w:r>
      <w:r w:rsidR="00AD030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(om inte ersättare kan ordnas) Betalningen får delas upp förutsatt att hela summan är betald innan kursstart. Pengarna sätts in på bg: 178-7480 eller </w:t>
      </w:r>
      <w:proofErr w:type="spellStart"/>
      <w:r w:rsidR="00AD030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swishas</w:t>
      </w:r>
      <w:proofErr w:type="spellEnd"/>
      <w:r w:rsidR="00AD030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till 070-5263253</w:t>
      </w:r>
    </w:p>
    <w:p w:rsid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A4BA9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Plats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: </w:t>
      </w:r>
      <w:proofErr w:type="spellStart"/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Onsäng</w:t>
      </w:r>
      <w:proofErr w:type="spellEnd"/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proofErr w:type="spellStart"/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fönevägen</w:t>
      </w:r>
      <w:proofErr w:type="spellEnd"/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271</w:t>
      </w:r>
      <w:r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, Ljusdal</w:t>
      </w:r>
    </w:p>
    <w:p w:rsidR="001A4BA9" w:rsidRDefault="001A4BA9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AD030A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Datum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: 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Förslag: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Söndag 9/7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kl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9.00 till Måndag 10/7 ca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kl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16.00</w:t>
      </w:r>
      <w:r w:rsidR="00AD030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(</w:t>
      </w:r>
      <w:proofErr w:type="spellStart"/>
      <w:r w:rsidR="00AD030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ev</w:t>
      </w:r>
      <w:proofErr w:type="spellEnd"/>
      <w:r w:rsidR="00AD030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="00F01A94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kan ytterligare en kurs köras i augusti</w:t>
      </w:r>
      <w:r w:rsidR="00AD030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om intresset finns) </w:t>
      </w:r>
      <w:r w:rsidR="002F2DF7" w:rsidRPr="001A4BA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Minst antal</w:t>
      </w:r>
      <w:r w:rsidR="002F2DF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="002F2DF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deltagare: 3 st</w:t>
      </w:r>
      <w:r w:rsidR="002F2DF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 Max antal 6</w:t>
      </w:r>
      <w:r w:rsidR="002F2DF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st</w:t>
      </w:r>
      <w:bookmarkStart w:id="0" w:name="_GoBack"/>
      <w:bookmarkEnd w:id="0"/>
    </w:p>
    <w:p w:rsidR="00945521" w:rsidRDefault="00945521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945521" w:rsidRDefault="00945521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Bra att veta:</w:t>
      </w:r>
    </w:p>
    <w:p w:rsidR="00945521" w:rsidRDefault="00945521" w:rsidP="00945521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Kursen riktar sej till dej över 18 år</w:t>
      </w:r>
    </w:p>
    <w:p w:rsidR="00945521" w:rsidRDefault="00945521" w:rsidP="00945521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Ingen alkohol får förtäras under kursdagarna</w:t>
      </w:r>
    </w:p>
    <w:p w:rsidR="00945521" w:rsidRDefault="00945521" w:rsidP="00945521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Meddela i god tid före om du har någon allergi</w:t>
      </w:r>
    </w:p>
    <w:p w:rsidR="00945521" w:rsidRDefault="00945521" w:rsidP="00945521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Hästarna bör vara avmaskade</w:t>
      </w:r>
      <w:r w:rsidR="005C1B9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, skodda eller van att gå barfota då ridvägarna varierar från skogsstigar till grusvägar och stenbelagd väg.</w:t>
      </w:r>
    </w:p>
    <w:p w:rsidR="00945521" w:rsidRDefault="00AD030A" w:rsidP="00945521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Ta med kläder efter väder, handduk och sängkläder,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ev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badkläder</w:t>
      </w:r>
      <w:r w:rsidR="002F2DF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(i fall vi vill rida till Ranungen och badar med hästarna)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, yogamatta/liggunderlag</w:t>
      </w:r>
      <w:r w:rsidR="002F2DF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till Qigongen.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</w:p>
    <w:p w:rsidR="001A4BA9" w:rsidRDefault="00AD030A" w:rsidP="001A4BA9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Ta med vatten hink, krubba och mat till din häst.</w:t>
      </w:r>
    </w:p>
    <w:p w:rsidR="00AD030A" w:rsidRPr="00AD030A" w:rsidRDefault="00AD030A" w:rsidP="00AD030A">
      <w:pPr>
        <w:pStyle w:val="Liststycke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A4BA9" w:rsidRPr="001A4BA9" w:rsidRDefault="00F01A94" w:rsidP="001A4B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Anmälan görs till </w:t>
      </w:r>
      <w:hyperlink r:id="rId6" w:history="1">
        <w:r w:rsidRPr="00F36795">
          <w:rPr>
            <w:rStyle w:val="Hyperlnk"/>
            <w:rFonts w:ascii="Helvetica" w:eastAsia="Times New Roman" w:hAnsi="Helvetica" w:cs="Helvetica"/>
            <w:sz w:val="20"/>
            <w:szCs w:val="20"/>
            <w:lang w:eastAsia="sv-SE"/>
          </w:rPr>
          <w:t>ella@ettdjuptandetag.se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, 070-5263253 </w:t>
      </w:r>
    </w:p>
    <w:p w:rsidR="00C2759E" w:rsidRDefault="002F2DF7"/>
    <w:sectPr w:rsidR="00C2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584B"/>
    <w:multiLevelType w:val="hybridMultilevel"/>
    <w:tmpl w:val="CE60F2FA"/>
    <w:lvl w:ilvl="0" w:tplc="F184008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A9"/>
    <w:rsid w:val="001A4BA9"/>
    <w:rsid w:val="00260C83"/>
    <w:rsid w:val="002F2DF7"/>
    <w:rsid w:val="005C1B90"/>
    <w:rsid w:val="00840204"/>
    <w:rsid w:val="009322ED"/>
    <w:rsid w:val="00945521"/>
    <w:rsid w:val="00AD030A"/>
    <w:rsid w:val="00B95FE5"/>
    <w:rsid w:val="00DB102E"/>
    <w:rsid w:val="00F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9566"/>
  <w15:chartTrackingRefBased/>
  <w15:docId w15:val="{62C0C719-9D14-4A3D-BBBA-0DDA5A4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455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5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455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01A94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01A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a@ettdjuptandetag.se" TargetMode="External"/><Relationship Id="rId5" Type="http://schemas.openxmlformats.org/officeDocument/2006/relationships/hyperlink" Target="http://www.ettdjuptandet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2</cp:revision>
  <dcterms:created xsi:type="dcterms:W3CDTF">2017-03-20T20:02:00Z</dcterms:created>
  <dcterms:modified xsi:type="dcterms:W3CDTF">2017-03-23T07:14:00Z</dcterms:modified>
</cp:coreProperties>
</file>